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6F62" w:rsidRDefault="00E03170">
      <w:pPr>
        <w:tabs>
          <w:tab w:val="left" w:pos="7140"/>
        </w:tabs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ҮНДЭСНИЙ</w:t>
      </w:r>
      <w:r>
        <w:rPr>
          <w:rFonts w:ascii="Arial" w:eastAsia="Arial" w:hAnsi="Arial" w:cs="Arial"/>
        </w:rPr>
        <w:t xml:space="preserve"> БА ОЛОН УЛСЫН ХУДАЛДААНЫ АРБИТР</w:t>
      </w:r>
      <w:r>
        <w:rPr>
          <w:rFonts w:ascii="Arial" w:eastAsia="Arial" w:hAnsi="Arial" w:cs="Arial"/>
        </w:rPr>
        <w:t>Т</w:t>
      </w:r>
    </w:p>
    <w:p w14:paraId="00000002" w14:textId="77777777" w:rsidR="00906F62" w:rsidRDefault="00906F62">
      <w:pPr>
        <w:tabs>
          <w:tab w:val="left" w:pos="7140"/>
        </w:tabs>
        <w:spacing w:line="240" w:lineRule="auto"/>
        <w:jc w:val="both"/>
        <w:rPr>
          <w:rFonts w:ascii="Arial" w:eastAsia="Arial" w:hAnsi="Arial" w:cs="Arial"/>
        </w:rPr>
      </w:pPr>
    </w:p>
    <w:p w14:paraId="00000003" w14:textId="77777777" w:rsidR="00906F62" w:rsidRDefault="00E03170">
      <w:pPr>
        <w:tabs>
          <w:tab w:val="left" w:pos="7140"/>
        </w:tabs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 оны ... дүгээр</w:t>
      </w:r>
      <w:r>
        <w:rPr>
          <w:rFonts w:ascii="Arial" w:eastAsia="Arial" w:hAnsi="Arial" w:cs="Arial"/>
        </w:rPr>
        <w:tab/>
        <w:t xml:space="preserve">       Улаанбаатар хот</w:t>
      </w:r>
    </w:p>
    <w:p w14:paraId="00000004" w14:textId="77777777" w:rsidR="00906F62" w:rsidRDefault="00E0317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сарын ...-ны өдөр</w:t>
      </w:r>
    </w:p>
    <w:p w14:paraId="00000005" w14:textId="77777777" w:rsidR="00906F62" w:rsidRDefault="00906F62">
      <w:pPr>
        <w:spacing w:line="240" w:lineRule="auto"/>
        <w:jc w:val="both"/>
        <w:rPr>
          <w:rFonts w:ascii="Arial" w:eastAsia="Arial" w:hAnsi="Arial" w:cs="Arial"/>
        </w:rPr>
      </w:pPr>
    </w:p>
    <w:p w14:paraId="00000006" w14:textId="77777777" w:rsidR="00906F62" w:rsidRDefault="00E03170">
      <w:pPr>
        <w:spacing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Арбитрч сонгох тухай</w:t>
      </w:r>
    </w:p>
    <w:p w14:paraId="00000007" w14:textId="77777777" w:rsidR="00906F62" w:rsidRDefault="00906F62">
      <w:pPr>
        <w:spacing w:line="240" w:lineRule="auto"/>
        <w:jc w:val="both"/>
        <w:rPr>
          <w:rFonts w:ascii="Arial" w:eastAsia="Arial" w:hAnsi="Arial" w:cs="Arial"/>
          <w:i/>
        </w:rPr>
      </w:pPr>
    </w:p>
    <w:p w14:paraId="00000008" w14:textId="77777777" w:rsidR="00906F62" w:rsidRDefault="00E03170">
      <w:pPr>
        <w:tabs>
          <w:tab w:val="left" w:pos="7140"/>
        </w:tabs>
        <w:spacing w:line="240" w:lineRule="auto"/>
        <w:ind w:firstLine="54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“Үндэсний ба олон улсын худалдааны арбитр”-</w:t>
      </w:r>
      <w:r>
        <w:rPr>
          <w:rFonts w:ascii="Arial" w:eastAsia="Arial" w:hAnsi="Arial" w:cs="Arial"/>
        </w:rPr>
        <w:t xml:space="preserve">ын </w:t>
      </w:r>
      <w:r>
        <w:rPr>
          <w:rFonts w:ascii="Arial" w:eastAsia="Arial" w:hAnsi="Arial" w:cs="Arial"/>
        </w:rPr>
        <w:t>маргаан хянан шийдвэрлэх журмын 6.3.3-д заасны дагуу “Л” ХХК нь “Г” ХХК-д холбогдох арбитрын хэргийг __ арбитрын бүрэлдэхүүнтэйгээр шийдвэрлүүлэх хүсэлтэй байна. Хэрэг хянан шийдвэрлэх арбитрчаар “Үндэсний ба олон улсын худалдааны арбитр”-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</w:rPr>
        <w:t>арбитрч …………………</w:t>
      </w:r>
      <w:r>
        <w:rPr>
          <w:rFonts w:ascii="Arial" w:eastAsia="Arial" w:hAnsi="Arial" w:cs="Arial"/>
        </w:rPr>
        <w:t>………… (овог, нэр)-ийг тус тус сонгож байна.</w:t>
      </w:r>
    </w:p>
    <w:p w14:paraId="00000009" w14:textId="77777777" w:rsidR="00906F62" w:rsidRDefault="00906F62">
      <w:pPr>
        <w:spacing w:line="240" w:lineRule="auto"/>
        <w:jc w:val="both"/>
        <w:rPr>
          <w:rFonts w:ascii="Arial" w:eastAsia="Arial" w:hAnsi="Arial" w:cs="Arial"/>
        </w:rPr>
      </w:pPr>
    </w:p>
    <w:p w14:paraId="0000000A" w14:textId="77777777" w:rsidR="00906F62" w:rsidRDefault="00E0317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Нэхэмжлэгч/хариуцагч түүний</w:t>
      </w:r>
    </w:p>
    <w:p w14:paraId="0000000B" w14:textId="77777777" w:rsidR="00906F62" w:rsidRDefault="00E0317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итгэмжлэгдсэн төлөөлөгч : _________________ (овог, нэр)</w:t>
      </w:r>
    </w:p>
    <w:p w14:paraId="0000000C" w14:textId="77777777" w:rsidR="00906F62" w:rsidRDefault="00906F62">
      <w:pPr>
        <w:spacing w:line="240" w:lineRule="auto"/>
        <w:jc w:val="both"/>
        <w:rPr>
          <w:rFonts w:ascii="Arial" w:eastAsia="Arial" w:hAnsi="Arial" w:cs="Arial"/>
        </w:rPr>
      </w:pPr>
    </w:p>
    <w:p w14:paraId="0000000D" w14:textId="77777777" w:rsidR="00906F62" w:rsidRDefault="00906F62">
      <w:pPr>
        <w:rPr>
          <w:rFonts w:ascii="Arial" w:eastAsia="Arial" w:hAnsi="Arial" w:cs="Arial"/>
        </w:rPr>
      </w:pPr>
    </w:p>
    <w:p w14:paraId="0000000E" w14:textId="77777777" w:rsidR="00906F62" w:rsidRDefault="00906F62">
      <w:pPr>
        <w:rPr>
          <w:rFonts w:ascii="Arial" w:eastAsia="Arial" w:hAnsi="Arial" w:cs="Arial"/>
        </w:rPr>
      </w:pPr>
    </w:p>
    <w:sectPr w:rsidR="00906F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62"/>
    <w:rsid w:val="00906F62"/>
    <w:rsid w:val="00E0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A047B-4B2C-45C7-9FA6-8088A017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2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112255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EohvDqj70QUkFLjNuBVI7QRew==">AMUW2mVDfzKnkIkJnQNDE4ryb8PnQsw0V94jr8jbt/hgK2cLE+Uqa78CP0jpsmxBKMsG6eElG88prZ36pcJPYTQYa7EA5FfsK/boeDVQQfUDncI3qeUl766/VMoqAgUYj1/aHSFe+Sbg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Khashaa</cp:lastModifiedBy>
  <cp:revision>2</cp:revision>
  <dcterms:created xsi:type="dcterms:W3CDTF">2021-05-13T14:11:00Z</dcterms:created>
  <dcterms:modified xsi:type="dcterms:W3CDTF">2021-05-13T14:11:00Z</dcterms:modified>
</cp:coreProperties>
</file>